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99C" w14:textId="54ECCF0D" w:rsidR="00084828" w:rsidRDefault="00BD22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Assessment Guides: musts / good practice / optional extras</w:t>
      </w:r>
    </w:p>
    <w:p w14:paraId="7E7694A1" w14:textId="374E4964" w:rsidR="000F0F41" w:rsidRPr="0042534E" w:rsidRDefault="000F0F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Fields in blue indicate </w:t>
      </w:r>
      <w:r w:rsidR="0042534E">
        <w:rPr>
          <w:rFonts w:ascii="Arial" w:hAnsi="Arial" w:cs="Arial"/>
        </w:rPr>
        <w:t xml:space="preserve">information that is in SIMS: the assessment guide should replicate </w:t>
      </w:r>
      <w:r w:rsidR="0042534E">
        <w:rPr>
          <w:rFonts w:ascii="Arial" w:hAnsi="Arial" w:cs="Arial"/>
          <w:i/>
          <w:iCs/>
        </w:rPr>
        <w:t>verbatim</w:t>
      </w:r>
      <w:r w:rsidR="0042534E">
        <w:rPr>
          <w:rFonts w:ascii="Arial" w:hAnsi="Arial" w:cs="Arial"/>
        </w:rPr>
        <w:t xml:space="preserve"> the information in SIMS, </w:t>
      </w:r>
      <w:r w:rsidR="00EC43ED">
        <w:rPr>
          <w:rFonts w:ascii="Arial" w:hAnsi="Arial" w:cs="Arial"/>
        </w:rPr>
        <w:t xml:space="preserve">and we can investigate </w:t>
      </w:r>
      <w:r w:rsidR="00296BC4">
        <w:rPr>
          <w:rFonts w:ascii="Arial" w:hAnsi="Arial" w:cs="Arial"/>
        </w:rPr>
        <w:t>whether pulling it down could be automated.</w:t>
      </w:r>
    </w:p>
    <w:p w14:paraId="4D97D8AD" w14:textId="6536FBA8" w:rsidR="0000192A" w:rsidRPr="000B069C" w:rsidRDefault="000B06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9450"/>
      </w:tblGrid>
      <w:tr w:rsidR="006C3D8F" w14:paraId="4E8DEF4E" w14:textId="77777777" w:rsidTr="615CFBFB">
        <w:tc>
          <w:tcPr>
            <w:tcW w:w="4724" w:type="dxa"/>
            <w:shd w:val="clear" w:color="auto" w:fill="C1E4F5" w:themeFill="accent1" w:themeFillTint="33"/>
          </w:tcPr>
          <w:p w14:paraId="5B0FBCEA" w14:textId="5543AB73" w:rsidR="006C3D8F" w:rsidRPr="006C3D8F" w:rsidRDefault="006C3D8F" w:rsidP="006C3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assessment (as in SIMS)</w:t>
            </w:r>
          </w:p>
        </w:tc>
        <w:tc>
          <w:tcPr>
            <w:tcW w:w="9450" w:type="dxa"/>
            <w:shd w:val="clear" w:color="auto" w:fill="C1E4F5" w:themeFill="accent1" w:themeFillTint="33"/>
          </w:tcPr>
          <w:p w14:paraId="7B358074" w14:textId="6E1EC40F" w:rsidR="006C3D8F" w:rsidRDefault="006C3D8F">
            <w:pPr>
              <w:rPr>
                <w:rFonts w:ascii="Arial" w:hAnsi="Arial" w:cs="Arial"/>
              </w:rPr>
            </w:pPr>
            <w:r w:rsidRPr="00531204">
              <w:rPr>
                <w:rFonts w:ascii="Arial" w:hAnsi="Arial" w:cs="Arial"/>
              </w:rPr>
              <w:t>Essay 1; Report 2 etc.</w:t>
            </w:r>
          </w:p>
        </w:tc>
      </w:tr>
      <w:tr w:rsidR="00DF3DF3" w14:paraId="47462AF4" w14:textId="77777777" w:rsidTr="615CFBFB">
        <w:tc>
          <w:tcPr>
            <w:tcW w:w="4724" w:type="dxa"/>
          </w:tcPr>
          <w:p w14:paraId="35D8CC3F" w14:textId="7DD9CC2C" w:rsidR="00DF3DF3" w:rsidRDefault="00DF3DF3" w:rsidP="006C3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</w:t>
            </w:r>
          </w:p>
        </w:tc>
        <w:tc>
          <w:tcPr>
            <w:tcW w:w="9450" w:type="dxa"/>
          </w:tcPr>
          <w:p w14:paraId="642614C8" w14:textId="1D4CAF3B" w:rsidR="00D0471B" w:rsidRDefault="00D047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72874">
              <w:rPr>
                <w:rFonts w:ascii="Arial" w:hAnsi="Arial" w:cs="Arial"/>
              </w:rPr>
              <w:t xml:space="preserve">nclude a </w:t>
            </w:r>
            <w:r w:rsidR="00672874">
              <w:rPr>
                <w:rFonts w:ascii="Arial" w:hAnsi="Arial" w:cs="Arial"/>
                <w:b/>
                <w:bCs/>
              </w:rPr>
              <w:t>link</w:t>
            </w:r>
            <w:r w:rsidR="00672874">
              <w:rPr>
                <w:rFonts w:ascii="Arial" w:hAnsi="Arial" w:cs="Arial"/>
              </w:rPr>
              <w:t xml:space="preserve"> to a definitive source of information on the deadline.</w:t>
            </w:r>
          </w:p>
          <w:p w14:paraId="59204D66" w14:textId="2371E9E1" w:rsidR="00DF3DF3" w:rsidRPr="00672874" w:rsidRDefault="0067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Don’t </w:t>
            </w:r>
            <w:r w:rsidR="0040755B">
              <w:rPr>
                <w:rFonts w:ascii="Arial" w:hAnsi="Arial" w:cs="Arial"/>
              </w:rPr>
              <w:t>add deadlines manually in order to avoid the potential of contradictory information being circulated.</w:t>
            </w:r>
          </w:p>
        </w:tc>
      </w:tr>
      <w:tr w:rsidR="006C3D8F" w14:paraId="36EC325A" w14:textId="77777777" w:rsidTr="615CFBFB">
        <w:tc>
          <w:tcPr>
            <w:tcW w:w="4724" w:type="dxa"/>
            <w:shd w:val="clear" w:color="auto" w:fill="C1E4F5" w:themeFill="accent1" w:themeFillTint="33"/>
          </w:tcPr>
          <w:p w14:paraId="3686A086" w14:textId="60BE59B4" w:rsidR="006C3D8F" w:rsidRPr="006C3D8F" w:rsidRDefault="006C3D8F" w:rsidP="006C3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Weighting of assessment in module</w:t>
            </w:r>
          </w:p>
        </w:tc>
        <w:tc>
          <w:tcPr>
            <w:tcW w:w="9450" w:type="dxa"/>
            <w:shd w:val="clear" w:color="auto" w:fill="C1E4F5" w:themeFill="accent1" w:themeFillTint="33"/>
          </w:tcPr>
          <w:p w14:paraId="695682FE" w14:textId="50ACBC89" w:rsidR="006C3D8F" w:rsidRDefault="00CD7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Eg: </w:t>
            </w:r>
            <w:r w:rsidR="006C3D8F">
              <w:rPr>
                <w:rFonts w:ascii="Arial" w:hAnsi="Arial" w:cs="Arial"/>
              </w:rPr>
              <w:t>25% of 20 credit module</w:t>
            </w:r>
          </w:p>
        </w:tc>
      </w:tr>
      <w:tr w:rsidR="006C3D8F" w14:paraId="26E6AC76" w14:textId="77777777" w:rsidTr="615CFBFB">
        <w:tc>
          <w:tcPr>
            <w:tcW w:w="4724" w:type="dxa"/>
            <w:shd w:val="clear" w:color="auto" w:fill="C1E4F5" w:themeFill="accent1" w:themeFillTint="33"/>
          </w:tcPr>
          <w:p w14:paraId="6498D7A4" w14:textId="77275B37" w:rsidR="006C3D8F" w:rsidRPr="006C3D8F" w:rsidRDefault="006C3D8F" w:rsidP="006C3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Word limit / duration</w:t>
            </w:r>
          </w:p>
        </w:tc>
        <w:tc>
          <w:tcPr>
            <w:tcW w:w="9450" w:type="dxa"/>
            <w:shd w:val="clear" w:color="auto" w:fill="C1E4F5" w:themeFill="accent1" w:themeFillTint="33"/>
          </w:tcPr>
          <w:p w14:paraId="0A2E6FED" w14:textId="3E7AB193" w:rsidR="00354E66" w:rsidRPr="00354E66" w:rsidRDefault="00354E66" w:rsidP="00354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Eg:</w:t>
            </w:r>
          </w:p>
          <w:p w14:paraId="3D542940" w14:textId="5BBD59E4" w:rsidR="006C3D8F" w:rsidRDefault="006C3D8F" w:rsidP="006C3D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words</w:t>
            </w:r>
          </w:p>
          <w:p w14:paraId="60BF5D21" w14:textId="77777777" w:rsidR="006C3D8F" w:rsidRDefault="006C3D8F" w:rsidP="006C3D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minute presentation</w:t>
            </w:r>
          </w:p>
          <w:p w14:paraId="454298A4" w14:textId="111C087F" w:rsidR="006C3D8F" w:rsidRPr="006C3D8F" w:rsidRDefault="0042534E" w:rsidP="006C3D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C3D8F" w:rsidRPr="006C3D8F">
              <w:rPr>
                <w:rFonts w:ascii="Arial" w:hAnsi="Arial" w:cs="Arial"/>
              </w:rPr>
              <w:t>Reminder that limits should be adhered to and the mark of work that is over the</w:t>
            </w:r>
            <w:r w:rsidR="00354E66">
              <w:rPr>
                <w:rFonts w:ascii="Arial" w:hAnsi="Arial" w:cs="Arial"/>
              </w:rPr>
              <w:t xml:space="preserve"> word</w:t>
            </w:r>
            <w:r w:rsidR="006C3D8F" w:rsidRPr="006C3D8F">
              <w:rPr>
                <w:rFonts w:ascii="Arial" w:hAnsi="Arial" w:cs="Arial"/>
              </w:rPr>
              <w:t xml:space="preserve"> limit or duration will be reflected in accordance with the assessment criteria</w:t>
            </w:r>
            <w:r w:rsidR="00B736CE">
              <w:rPr>
                <w:rFonts w:ascii="Arial" w:hAnsi="Arial" w:cs="Arial"/>
              </w:rPr>
              <w:t>, ie: there is no 10% leeway rule</w:t>
            </w:r>
            <w:r>
              <w:rPr>
                <w:rFonts w:ascii="Arial" w:hAnsi="Arial" w:cs="Arial"/>
              </w:rPr>
              <w:t>)</w:t>
            </w:r>
          </w:p>
        </w:tc>
      </w:tr>
      <w:tr w:rsidR="000B069C" w14:paraId="3C47B162" w14:textId="77777777" w:rsidTr="615CFBFB">
        <w:tc>
          <w:tcPr>
            <w:tcW w:w="4724" w:type="dxa"/>
          </w:tcPr>
          <w:p w14:paraId="4EE3471A" w14:textId="4BDE5106" w:rsidR="000B069C" w:rsidRDefault="000B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Module Learning Outcomes are being assessed?</w:t>
            </w:r>
          </w:p>
        </w:tc>
        <w:tc>
          <w:tcPr>
            <w:tcW w:w="9450" w:type="dxa"/>
          </w:tcPr>
          <w:p w14:paraId="229B563A" w14:textId="13110099" w:rsidR="000B069C" w:rsidRDefault="00816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the MLOs</w:t>
            </w:r>
            <w:r w:rsidR="00A8475C">
              <w:rPr>
                <w:rFonts w:ascii="Arial" w:hAnsi="Arial" w:cs="Arial"/>
              </w:rPr>
              <w:t xml:space="preserve"> – this ensures both the students and the staff setting the assessments can see that there is constructive alignment between the MLOs and the assessments being set.</w:t>
            </w:r>
          </w:p>
        </w:tc>
      </w:tr>
      <w:tr w:rsidR="000B069C" w14:paraId="2F9C3F7E" w14:textId="77777777" w:rsidTr="615CFBFB">
        <w:tc>
          <w:tcPr>
            <w:tcW w:w="4724" w:type="dxa"/>
          </w:tcPr>
          <w:p w14:paraId="4268F024" w14:textId="7188DCEB" w:rsidR="000B069C" w:rsidRPr="000B069C" w:rsidRDefault="000B069C" w:rsidP="000B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use of Gen AI can be made in the assessment?</w:t>
            </w:r>
          </w:p>
        </w:tc>
        <w:tc>
          <w:tcPr>
            <w:tcW w:w="9450" w:type="dxa"/>
          </w:tcPr>
          <w:p w14:paraId="5477CAF7" w14:textId="77777777" w:rsidR="000B069C" w:rsidRDefault="000B069C" w:rsidP="000B06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it be used to generate ideas or materials?</w:t>
            </w:r>
          </w:p>
          <w:p w14:paraId="12B24485" w14:textId="77777777" w:rsidR="000B069C" w:rsidRDefault="000B069C" w:rsidP="000B06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it just be used to help with language and expression?</w:t>
            </w:r>
          </w:p>
          <w:p w14:paraId="52DE2773" w14:textId="0F890207" w:rsidR="000B069C" w:rsidRPr="000B069C" w:rsidRDefault="000B069C" w:rsidP="000B06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B069C">
              <w:rPr>
                <w:rFonts w:ascii="Arial" w:hAnsi="Arial" w:cs="Arial"/>
              </w:rPr>
              <w:t xml:space="preserve">Could just be a </w:t>
            </w:r>
            <w:r w:rsidRPr="000B069C">
              <w:rPr>
                <w:rFonts w:ascii="Arial" w:hAnsi="Arial" w:cs="Arial"/>
                <w:b/>
                <w:bCs/>
              </w:rPr>
              <w:t>link</w:t>
            </w:r>
            <w:r w:rsidRPr="000B069C">
              <w:rPr>
                <w:rFonts w:ascii="Arial" w:hAnsi="Arial" w:cs="Arial"/>
              </w:rPr>
              <w:t xml:space="preserve"> to programme level or university level expectations if ‘standard’.</w:t>
            </w:r>
            <w:r w:rsidR="005149C2">
              <w:rPr>
                <w:rFonts w:ascii="Arial" w:hAnsi="Arial" w:cs="Arial"/>
              </w:rPr>
              <w:t xml:space="preserve"> If subject is using the Traffic Light system, </w:t>
            </w:r>
          </w:p>
        </w:tc>
      </w:tr>
      <w:tr w:rsidR="000B069C" w14:paraId="05117A08" w14:textId="77777777" w:rsidTr="615CFBFB">
        <w:tc>
          <w:tcPr>
            <w:tcW w:w="4724" w:type="dxa"/>
          </w:tcPr>
          <w:p w14:paraId="4F847FD5" w14:textId="21BB166B" w:rsidR="000B069C" w:rsidRPr="000B069C" w:rsidRDefault="000B069C" w:rsidP="000B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instructions and information</w:t>
            </w:r>
          </w:p>
        </w:tc>
        <w:tc>
          <w:tcPr>
            <w:tcW w:w="9450" w:type="dxa"/>
          </w:tcPr>
          <w:p w14:paraId="12C31F2D" w14:textId="563CE3F5" w:rsidR="000B069C" w:rsidRDefault="000B069C" w:rsidP="000B06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5333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g</w:t>
            </w:r>
            <w:r w:rsidR="0045333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: ‘choose 3 of the 6 texts and write a comm</w:t>
            </w:r>
            <w:r w:rsidR="000F003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ntary on etc.’</w:t>
            </w:r>
          </w:p>
          <w:p w14:paraId="628FADDA" w14:textId="77777777" w:rsidR="000B069C" w:rsidRDefault="000B069C" w:rsidP="000B06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‘Select one of the themes from class x and reflect on y’</w:t>
            </w:r>
          </w:p>
          <w:p w14:paraId="3D0D805A" w14:textId="77777777" w:rsidR="000B069C" w:rsidRDefault="000B069C" w:rsidP="000B06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‘Produce a 5 minute vlog on one of the following topics’</w:t>
            </w:r>
          </w:p>
          <w:p w14:paraId="3DC3986D" w14:textId="529393FF" w:rsidR="000B069C" w:rsidRDefault="000B069C" w:rsidP="000B06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B069C">
              <w:rPr>
                <w:rFonts w:ascii="Arial" w:hAnsi="Arial" w:cs="Arial"/>
              </w:rPr>
              <w:t xml:space="preserve">If a group task, is there peer evaluation (include </w:t>
            </w:r>
            <w:r w:rsidRPr="000B069C">
              <w:rPr>
                <w:rFonts w:ascii="Arial" w:hAnsi="Arial" w:cs="Arial"/>
                <w:b/>
                <w:bCs/>
              </w:rPr>
              <w:t>link</w:t>
            </w:r>
            <w:r w:rsidRPr="000B069C">
              <w:rPr>
                <w:rFonts w:ascii="Arial" w:hAnsi="Arial" w:cs="Arial"/>
              </w:rPr>
              <w:t xml:space="preserve"> to peer evaluation criteria); how are marks awarded, </w:t>
            </w:r>
            <w:r w:rsidR="00453339" w:rsidRPr="000B069C">
              <w:rPr>
                <w:rFonts w:ascii="Arial" w:hAnsi="Arial" w:cs="Arial"/>
              </w:rPr>
              <w:t>e.g.</w:t>
            </w:r>
            <w:r w:rsidRPr="000B069C">
              <w:rPr>
                <w:rFonts w:ascii="Arial" w:hAnsi="Arial" w:cs="Arial"/>
              </w:rPr>
              <w:t>: is BuddyCheck used?</w:t>
            </w:r>
          </w:p>
          <w:p w14:paraId="515BF348" w14:textId="788F7825" w:rsidR="00E86A9E" w:rsidRDefault="00E86A9E" w:rsidP="000B06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MCQs, how are marks awarded (</w:t>
            </w:r>
            <w:r w:rsidR="00453339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: ‘There are 10 questions; each question is worth 10 marks; </w:t>
            </w:r>
            <w:r w:rsidR="00555CAC">
              <w:rPr>
                <w:rFonts w:ascii="Arial" w:hAnsi="Arial" w:cs="Arial"/>
              </w:rPr>
              <w:t>if partial marks are awarded, how is that done).</w:t>
            </w:r>
          </w:p>
          <w:p w14:paraId="207008E2" w14:textId="27CD4CC6" w:rsidR="005825E8" w:rsidRPr="000B069C" w:rsidRDefault="005A68FB" w:rsidP="000B06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assessment is an exam, explain how that will work – </w:t>
            </w:r>
            <w:r w:rsidR="00453339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: if an open-book exam, what ‘books’ can be used, </w:t>
            </w:r>
            <w:r w:rsidR="00705555">
              <w:rPr>
                <w:rFonts w:ascii="Arial" w:hAnsi="Arial" w:cs="Arial"/>
              </w:rPr>
              <w:t>what restrictions are there on access to the internet / websites, and which web resources can be accessed?</w:t>
            </w:r>
          </w:p>
        </w:tc>
      </w:tr>
      <w:tr w:rsidR="00E92D1A" w14:paraId="6A70D215" w14:textId="77777777" w:rsidTr="615CFBFB">
        <w:tc>
          <w:tcPr>
            <w:tcW w:w="4724" w:type="dxa"/>
          </w:tcPr>
          <w:p w14:paraId="7C42846D" w14:textId="1F7ED363" w:rsidR="00E92D1A" w:rsidRPr="00E92D1A" w:rsidRDefault="00E92D1A" w:rsidP="00E92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criteria / marking rubrics</w:t>
            </w:r>
          </w:p>
        </w:tc>
        <w:tc>
          <w:tcPr>
            <w:tcW w:w="9450" w:type="dxa"/>
          </w:tcPr>
          <w:p w14:paraId="70080245" w14:textId="206FBB19" w:rsidR="00E92D1A" w:rsidRDefault="00E92D1A" w:rsidP="00E92D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details if assessment specific criteria or rubrics</w:t>
            </w:r>
            <w:r w:rsidR="003E5118">
              <w:rPr>
                <w:rFonts w:ascii="Arial" w:hAnsi="Arial" w:cs="Arial"/>
              </w:rPr>
              <w:t xml:space="preserve"> are used</w:t>
            </w:r>
          </w:p>
          <w:p w14:paraId="73CF154B" w14:textId="32E5BC84" w:rsidR="00E92D1A" w:rsidRPr="00E92D1A" w:rsidRDefault="003E5118" w:rsidP="00E92D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Or… </w:t>
            </w:r>
            <w:r w:rsidR="00E92D1A" w:rsidRPr="00E92D1A">
              <w:rPr>
                <w:rFonts w:ascii="Arial" w:hAnsi="Arial" w:cs="Arial"/>
                <w:b/>
                <w:bCs/>
              </w:rPr>
              <w:t>Link</w:t>
            </w:r>
            <w:r w:rsidR="00E92D1A" w:rsidRPr="00E92D1A">
              <w:rPr>
                <w:rFonts w:ascii="Arial" w:hAnsi="Arial" w:cs="Arial"/>
              </w:rPr>
              <w:t xml:space="preserve"> to programme-level criteria or rubrics</w:t>
            </w:r>
          </w:p>
        </w:tc>
      </w:tr>
      <w:tr w:rsidR="007654DC" w14:paraId="431E35BD" w14:textId="77777777" w:rsidTr="615CFBFB">
        <w:tc>
          <w:tcPr>
            <w:tcW w:w="4724" w:type="dxa"/>
          </w:tcPr>
          <w:p w14:paraId="29509961" w14:textId="463BD4E6" w:rsidR="007654DC" w:rsidRPr="007654DC" w:rsidRDefault="00731128" w:rsidP="00765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Referencing and formatting</w:t>
            </w:r>
            <w:r w:rsidR="00BA434F">
              <w:rPr>
                <w:rFonts w:ascii="Arial" w:hAnsi="Arial" w:cs="Arial"/>
              </w:rPr>
              <w:t xml:space="preserve"> of referencing</w:t>
            </w:r>
          </w:p>
        </w:tc>
        <w:tc>
          <w:tcPr>
            <w:tcW w:w="9450" w:type="dxa"/>
          </w:tcPr>
          <w:p w14:paraId="044F61EE" w14:textId="77777777" w:rsidR="007654DC" w:rsidRDefault="007654DC" w:rsidP="007654D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referencing system should be used?</w:t>
            </w:r>
          </w:p>
          <w:p w14:paraId="746C8C53" w14:textId="77777777" w:rsidR="007654DC" w:rsidRDefault="007654DC" w:rsidP="007654D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 specific style that should be employed?</w:t>
            </w:r>
          </w:p>
          <w:p w14:paraId="03503415" w14:textId="77777777" w:rsidR="007654DC" w:rsidRDefault="007654DC" w:rsidP="007654D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file format(s) should be used?</w:t>
            </w:r>
          </w:p>
          <w:p w14:paraId="5F7151AA" w14:textId="77777777" w:rsidR="007654DC" w:rsidRDefault="007654DC" w:rsidP="007654D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654DC">
              <w:rPr>
                <w:rFonts w:ascii="Arial" w:hAnsi="Arial" w:cs="Arial"/>
              </w:rPr>
              <w:t>Useful websites etc.</w:t>
            </w:r>
          </w:p>
          <w:p w14:paraId="19BEADCC" w14:textId="3C42F15A" w:rsidR="007E7E4D" w:rsidRPr="007E7E4D" w:rsidRDefault="007E7E4D" w:rsidP="007E7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Links</w:t>
            </w:r>
            <w:r>
              <w:rPr>
                <w:rFonts w:ascii="Arial" w:hAnsi="Arial" w:cs="Arial"/>
              </w:rPr>
              <w:t xml:space="preserve"> should be used for resources standard across a number of programmes</w:t>
            </w:r>
            <w:r w:rsidR="00FD3FFB">
              <w:rPr>
                <w:rFonts w:ascii="Arial" w:hAnsi="Arial" w:cs="Arial"/>
              </w:rPr>
              <w:t>.</w:t>
            </w:r>
          </w:p>
        </w:tc>
      </w:tr>
      <w:tr w:rsidR="00B236B4" w14:paraId="45EF5800" w14:textId="77777777" w:rsidTr="615CFBFB">
        <w:tc>
          <w:tcPr>
            <w:tcW w:w="4724" w:type="dxa"/>
          </w:tcPr>
          <w:p w14:paraId="41DE4463" w14:textId="7694C682" w:rsidR="00B236B4" w:rsidRPr="006A454F" w:rsidRDefault="00B236B4" w:rsidP="00F845F9">
            <w:pPr>
              <w:rPr>
                <w:rFonts w:ascii="Arial" w:hAnsi="Arial" w:cs="Arial"/>
              </w:rPr>
            </w:pPr>
            <w:r w:rsidRPr="615CFBFB">
              <w:rPr>
                <w:rFonts w:ascii="Arial" w:hAnsi="Arial" w:cs="Arial"/>
                <w:b/>
                <w:bCs/>
              </w:rPr>
              <w:t>Link</w:t>
            </w:r>
            <w:r w:rsidRPr="615CFBFB">
              <w:rPr>
                <w:rFonts w:ascii="Arial" w:hAnsi="Arial" w:cs="Arial"/>
              </w:rPr>
              <w:t xml:space="preserve"> to coursework cover sheet</w:t>
            </w:r>
          </w:p>
        </w:tc>
        <w:tc>
          <w:tcPr>
            <w:tcW w:w="9450" w:type="dxa"/>
          </w:tcPr>
          <w:p w14:paraId="044F99DD" w14:textId="77777777" w:rsidR="00B236B4" w:rsidRDefault="00EF26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</w:t>
            </w:r>
            <w:r w:rsidR="00416880">
              <w:rPr>
                <w:rFonts w:ascii="Arial" w:hAnsi="Arial" w:cs="Arial"/>
              </w:rPr>
              <w:t>usually includes student number and many Schools use it to include an integrity declaration.</w:t>
            </w:r>
          </w:p>
          <w:p w14:paraId="1E588B93" w14:textId="4086E88C" w:rsidR="00416880" w:rsidRDefault="00416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cover sheet can be used even when there is no digital submission, </w:t>
            </w:r>
            <w:r w:rsidR="007D2F8F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>: an oral presentation</w:t>
            </w:r>
            <w:r w:rsidR="00150E93">
              <w:rPr>
                <w:rFonts w:ascii="Arial" w:hAnsi="Arial" w:cs="Arial"/>
              </w:rPr>
              <w:t>: the cover sheet means that feedback can be provided and disseminated via Blackboard / Feedback Studio.</w:t>
            </w:r>
          </w:p>
        </w:tc>
      </w:tr>
      <w:tr w:rsidR="00B07CC8" w14:paraId="037F4B69" w14:textId="77777777" w:rsidTr="615CFBFB">
        <w:tc>
          <w:tcPr>
            <w:tcW w:w="4724" w:type="dxa"/>
          </w:tcPr>
          <w:p w14:paraId="097066FE" w14:textId="22F09DC1" w:rsidR="00B07CC8" w:rsidRDefault="00B07CC8" w:rsidP="00F8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</w:t>
            </w:r>
          </w:p>
        </w:tc>
        <w:tc>
          <w:tcPr>
            <w:tcW w:w="9450" w:type="dxa"/>
          </w:tcPr>
          <w:p w14:paraId="1B9C65C6" w14:textId="77777777" w:rsidR="00B07CC8" w:rsidRDefault="00B07CC8" w:rsidP="005D2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will students get their feedback, and in what format?</w:t>
            </w:r>
          </w:p>
          <w:p w14:paraId="6C6D3A7B" w14:textId="4DA0BD9D" w:rsidR="00B07CC8" w:rsidRDefault="007D2F8F" w:rsidP="00B07C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  <w:r w:rsidR="00B07CC8">
              <w:rPr>
                <w:rFonts w:ascii="Arial" w:hAnsi="Arial" w:cs="Arial"/>
              </w:rPr>
              <w:t xml:space="preserve">: </w:t>
            </w:r>
            <w:r w:rsidR="00933A47">
              <w:rPr>
                <w:rFonts w:ascii="Arial" w:hAnsi="Arial" w:cs="Arial"/>
              </w:rPr>
              <w:t xml:space="preserve">individual </w:t>
            </w:r>
            <w:r w:rsidR="001A3902">
              <w:rPr>
                <w:rFonts w:ascii="Arial" w:hAnsi="Arial" w:cs="Arial"/>
              </w:rPr>
              <w:t>video-feedback accessed via Blackboard / Feedback Studio.</w:t>
            </w:r>
          </w:p>
          <w:p w14:paraId="382BCDB4" w14:textId="29C98EFC" w:rsidR="00933A47" w:rsidRPr="00B07CC8" w:rsidRDefault="00933A47" w:rsidP="00B07C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Cohort-level written feedback on a final summative exam.</w:t>
            </w:r>
          </w:p>
        </w:tc>
      </w:tr>
      <w:tr w:rsidR="00BF17F9" w14:paraId="63899D4A" w14:textId="77777777" w:rsidTr="615CFBFB">
        <w:tc>
          <w:tcPr>
            <w:tcW w:w="4724" w:type="dxa"/>
          </w:tcPr>
          <w:p w14:paraId="1FA36C85" w14:textId="17393825" w:rsidR="00BF17F9" w:rsidRDefault="00BF17F9" w:rsidP="00BF17F9">
            <w:pPr>
              <w:rPr>
                <w:rFonts w:ascii="Arial" w:hAnsi="Arial" w:cs="Arial"/>
              </w:rPr>
            </w:pPr>
            <w:r w:rsidRPr="615CFBFB">
              <w:rPr>
                <w:rFonts w:ascii="Arial" w:hAnsi="Arial" w:cs="Arial"/>
              </w:rPr>
              <w:t>FAQs</w:t>
            </w:r>
          </w:p>
        </w:tc>
        <w:tc>
          <w:tcPr>
            <w:tcW w:w="9450" w:type="dxa"/>
          </w:tcPr>
          <w:p w14:paraId="5B86F59E" w14:textId="394C364D" w:rsidR="00BF17F9" w:rsidRDefault="00BF17F9" w:rsidP="00BF17F9">
            <w:pPr>
              <w:rPr>
                <w:rFonts w:ascii="Arial" w:hAnsi="Arial" w:cs="Arial"/>
              </w:rPr>
            </w:pPr>
            <w:r w:rsidRPr="005D229B">
              <w:rPr>
                <w:rFonts w:ascii="Arial" w:hAnsi="Arial" w:cs="Arial"/>
              </w:rPr>
              <w:t xml:space="preserve">Answers to </w:t>
            </w:r>
            <w:r w:rsidR="000544D9">
              <w:rPr>
                <w:rFonts w:ascii="Arial" w:hAnsi="Arial" w:cs="Arial"/>
              </w:rPr>
              <w:t>frequently</w:t>
            </w:r>
            <w:r w:rsidRPr="005D229B">
              <w:rPr>
                <w:rFonts w:ascii="Arial" w:hAnsi="Arial" w:cs="Arial"/>
              </w:rPr>
              <w:t>-asked questions, esp. from previous cohorts</w:t>
            </w:r>
            <w:r w:rsidR="009D3C39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  <w:b/>
                <w:bCs/>
              </w:rPr>
              <w:t>link</w:t>
            </w:r>
            <w:r>
              <w:rPr>
                <w:rFonts w:ascii="Arial" w:hAnsi="Arial" w:cs="Arial"/>
              </w:rPr>
              <w:t xml:space="preserve"> to an assessment-focused discussion board.</w:t>
            </w:r>
            <w:r w:rsidR="000544D9">
              <w:rPr>
                <w:rFonts w:ascii="Arial" w:hAnsi="Arial" w:cs="Arial"/>
              </w:rPr>
              <w:t xml:space="preserve"> If the latter, can potentially be pre-filled with a couple of FAQs and answers.</w:t>
            </w:r>
          </w:p>
        </w:tc>
      </w:tr>
      <w:tr w:rsidR="00BF17F9" w14:paraId="3F532151" w14:textId="77777777" w:rsidTr="615CFBFB">
        <w:tc>
          <w:tcPr>
            <w:tcW w:w="4724" w:type="dxa"/>
          </w:tcPr>
          <w:p w14:paraId="315022D0" w14:textId="2CA77CA2" w:rsidR="00BF17F9" w:rsidRDefault="00BF17F9" w:rsidP="00BF1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</w:p>
        </w:tc>
        <w:tc>
          <w:tcPr>
            <w:tcW w:w="9450" w:type="dxa"/>
          </w:tcPr>
          <w:p w14:paraId="6A544E77" w14:textId="1F07A24F" w:rsidR="00BF17F9" w:rsidRDefault="00BF17F9" w:rsidP="00BF1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should the students contact in case of questions? Include email address.</w:t>
            </w:r>
          </w:p>
        </w:tc>
      </w:tr>
      <w:tr w:rsidR="00D50C3F" w14:paraId="3E490A8C" w14:textId="77777777" w:rsidTr="615CFBFB">
        <w:tc>
          <w:tcPr>
            <w:tcW w:w="4724" w:type="dxa"/>
          </w:tcPr>
          <w:p w14:paraId="5F8C67EF" w14:textId="01B12693" w:rsidR="00D50C3F" w:rsidRDefault="00D50C3F" w:rsidP="00BF1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Submission portal</w:t>
            </w:r>
          </w:p>
        </w:tc>
        <w:tc>
          <w:tcPr>
            <w:tcW w:w="9450" w:type="dxa"/>
          </w:tcPr>
          <w:p w14:paraId="287C294C" w14:textId="18DF9B86" w:rsidR="00D50C3F" w:rsidRDefault="00D50C3F" w:rsidP="00BF17F9">
            <w:pPr>
              <w:rPr>
                <w:rFonts w:ascii="Arial" w:hAnsi="Arial" w:cs="Arial"/>
              </w:rPr>
            </w:pPr>
            <w:r w:rsidRPr="615CFBFB">
              <w:rPr>
                <w:rFonts w:ascii="Arial" w:hAnsi="Arial" w:cs="Arial"/>
                <w:b/>
                <w:bCs/>
              </w:rPr>
              <w:t>Link</w:t>
            </w:r>
            <w:r w:rsidRPr="615CFBFB">
              <w:rPr>
                <w:rFonts w:ascii="Arial" w:hAnsi="Arial" w:cs="Arial"/>
              </w:rPr>
              <w:t xml:space="preserve"> to coursework submission portal</w:t>
            </w:r>
            <w:r w:rsidR="00C620CC">
              <w:rPr>
                <w:rFonts w:ascii="Arial" w:hAnsi="Arial" w:cs="Arial"/>
              </w:rPr>
              <w:t xml:space="preserve"> (this may not be easily feasible, perhaps </w:t>
            </w:r>
            <w:r w:rsidR="005816A8">
              <w:rPr>
                <w:rFonts w:ascii="Arial" w:hAnsi="Arial" w:cs="Arial"/>
              </w:rPr>
              <w:t>clear indication of location of submission portal(s) in the Assessment &amp; Feedback folder better.</w:t>
            </w:r>
            <w:r w:rsidR="00244E49">
              <w:rPr>
                <w:rFonts w:ascii="Arial" w:hAnsi="Arial" w:cs="Arial"/>
              </w:rPr>
              <w:t>)</w:t>
            </w:r>
          </w:p>
        </w:tc>
      </w:tr>
    </w:tbl>
    <w:p w14:paraId="6AE3F9FE" w14:textId="77777777" w:rsidR="0000192A" w:rsidRDefault="0000192A">
      <w:pPr>
        <w:rPr>
          <w:rFonts w:ascii="Arial" w:hAnsi="Arial" w:cs="Arial"/>
        </w:rPr>
      </w:pPr>
    </w:p>
    <w:p w14:paraId="20530D4A" w14:textId="0541B9BE" w:rsidR="0055195E" w:rsidRDefault="00D971F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Good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9450"/>
      </w:tblGrid>
      <w:tr w:rsidR="00D971FA" w14:paraId="4E1A99D1" w14:textId="77777777" w:rsidTr="00161D67">
        <w:tc>
          <w:tcPr>
            <w:tcW w:w="4724" w:type="dxa"/>
          </w:tcPr>
          <w:p w14:paraId="071CB6F1" w14:textId="033E429A" w:rsidR="00D971FA" w:rsidRPr="007654DC" w:rsidRDefault="0080587D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Formatting</w:t>
            </w:r>
          </w:p>
        </w:tc>
        <w:tc>
          <w:tcPr>
            <w:tcW w:w="9450" w:type="dxa"/>
          </w:tcPr>
          <w:p w14:paraId="1DB89C53" w14:textId="4F962163" w:rsidR="00D971FA" w:rsidRDefault="0080587D" w:rsidP="008058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0587D">
              <w:rPr>
                <w:rFonts w:ascii="Arial" w:hAnsi="Arial" w:cs="Arial"/>
              </w:rPr>
              <w:t>What formatting requirements are there?</w:t>
            </w:r>
            <w:r w:rsidR="004C4D20">
              <w:rPr>
                <w:rFonts w:ascii="Arial" w:hAnsi="Arial" w:cs="Arial"/>
              </w:rPr>
              <w:t xml:space="preserve"> Font size, line spacing etc.</w:t>
            </w:r>
          </w:p>
          <w:p w14:paraId="56E9742F" w14:textId="36C8646B" w:rsidR="0080587D" w:rsidRDefault="0080587D" w:rsidP="008058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/ should images, diagrams</w:t>
            </w:r>
            <w:r w:rsidR="00EB0265">
              <w:rPr>
                <w:rFonts w:ascii="Arial" w:hAnsi="Arial" w:cs="Arial"/>
              </w:rPr>
              <w:t>, tables</w:t>
            </w:r>
            <w:r>
              <w:rPr>
                <w:rFonts w:ascii="Arial" w:hAnsi="Arial" w:cs="Arial"/>
              </w:rPr>
              <w:t xml:space="preserve"> etc. be included</w:t>
            </w:r>
            <w:r w:rsidR="00EB0265">
              <w:rPr>
                <w:rFonts w:ascii="Arial" w:hAnsi="Arial" w:cs="Arial"/>
              </w:rPr>
              <w:t>.</w:t>
            </w:r>
          </w:p>
          <w:p w14:paraId="62E38964" w14:textId="5E444C0B" w:rsidR="0080587D" w:rsidRPr="00D971FA" w:rsidRDefault="00EB0265" w:rsidP="006C4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standard for programmes, </w:t>
            </w:r>
            <w:r w:rsidR="00303AEF">
              <w:rPr>
                <w:rFonts w:ascii="Arial" w:hAnsi="Arial" w:cs="Arial"/>
              </w:rPr>
              <w:t xml:space="preserve">provide a </w:t>
            </w:r>
            <w:r w:rsidR="00303AEF">
              <w:rPr>
                <w:rFonts w:ascii="Arial" w:hAnsi="Arial" w:cs="Arial"/>
                <w:b/>
                <w:bCs/>
              </w:rPr>
              <w:t>link</w:t>
            </w:r>
            <w:r w:rsidR="00303AEF">
              <w:rPr>
                <w:rFonts w:ascii="Arial" w:hAnsi="Arial" w:cs="Arial"/>
              </w:rPr>
              <w:t xml:space="preserve"> to </w:t>
            </w:r>
            <w:r w:rsidR="00792397">
              <w:rPr>
                <w:rFonts w:ascii="Arial" w:hAnsi="Arial" w:cs="Arial"/>
              </w:rPr>
              <w:t>where this information is stored</w:t>
            </w:r>
            <w:r w:rsidR="006C4960">
              <w:rPr>
                <w:rFonts w:ascii="Arial" w:hAnsi="Arial" w:cs="Arial"/>
              </w:rPr>
              <w:t>, such as a Blackboard ‘Organisation’ for a programme, year.</w:t>
            </w:r>
          </w:p>
        </w:tc>
      </w:tr>
      <w:tr w:rsidR="006C4960" w14:paraId="739E87FB" w14:textId="77777777" w:rsidTr="00161D67">
        <w:tc>
          <w:tcPr>
            <w:tcW w:w="4724" w:type="dxa"/>
          </w:tcPr>
          <w:p w14:paraId="19E999D0" w14:textId="333071C8" w:rsidR="006C4960" w:rsidRDefault="00C3400C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9450" w:type="dxa"/>
          </w:tcPr>
          <w:p w14:paraId="5D124A24" w14:textId="18266BC6" w:rsidR="002A3CB8" w:rsidRDefault="002C06B9" w:rsidP="009C3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  <w:r w:rsidR="002A3CB8">
              <w:rPr>
                <w:rFonts w:ascii="Arial" w:hAnsi="Arial" w:cs="Arial"/>
              </w:rPr>
              <w:t xml:space="preserve">: </w:t>
            </w:r>
            <w:r w:rsidR="002A3CB8">
              <w:rPr>
                <w:rFonts w:ascii="Arial" w:hAnsi="Arial" w:cs="Arial"/>
                <w:b/>
                <w:bCs/>
              </w:rPr>
              <w:t>links</w:t>
            </w:r>
            <w:r w:rsidR="002A3CB8">
              <w:rPr>
                <w:rFonts w:ascii="Arial" w:hAnsi="Arial" w:cs="Arial"/>
              </w:rPr>
              <w:t xml:space="preserve"> to</w:t>
            </w:r>
          </w:p>
          <w:p w14:paraId="01FFABEF" w14:textId="77777777" w:rsidR="006C4960" w:rsidRDefault="002A3CB8" w:rsidP="002A3CB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bibliography</w:t>
            </w:r>
          </w:p>
          <w:p w14:paraId="31BE7BC2" w14:textId="0FDA1663" w:rsidR="002A3CB8" w:rsidRPr="002A3CB8" w:rsidRDefault="00710E09" w:rsidP="002A3CB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Guidance on specific </w:t>
            </w:r>
            <w:r w:rsidR="00A2731E">
              <w:rPr>
                <w:rFonts w:ascii="Arial" w:hAnsi="Arial" w:cs="Arial"/>
              </w:rPr>
              <w:t xml:space="preserve">approaches, </w:t>
            </w:r>
            <w:r w:rsidR="002C06B9">
              <w:rPr>
                <w:rFonts w:ascii="Arial" w:hAnsi="Arial" w:cs="Arial"/>
              </w:rPr>
              <w:t>e.g.</w:t>
            </w:r>
            <w:r w:rsidR="00A2731E">
              <w:rPr>
                <w:rFonts w:ascii="Arial" w:hAnsi="Arial" w:cs="Arial"/>
              </w:rPr>
              <w:t xml:space="preserve">: ‘How to give an oral presentation’; </w:t>
            </w:r>
            <w:r w:rsidR="00464B32">
              <w:rPr>
                <w:rFonts w:ascii="Arial" w:hAnsi="Arial" w:cs="Arial"/>
              </w:rPr>
              <w:t>the guidance on the student intranet on reflective writing.</w:t>
            </w:r>
          </w:p>
        </w:tc>
      </w:tr>
      <w:tr w:rsidR="00464B32" w14:paraId="0F34BA14" w14:textId="77777777" w:rsidTr="00161D67">
        <w:tc>
          <w:tcPr>
            <w:tcW w:w="4724" w:type="dxa"/>
          </w:tcPr>
          <w:p w14:paraId="579600A2" w14:textId="20A16286" w:rsidR="00464B32" w:rsidRDefault="001D6505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or s</w:t>
            </w:r>
            <w:r w:rsidR="00F83F86">
              <w:rPr>
                <w:rFonts w:ascii="Arial" w:hAnsi="Arial" w:cs="Arial"/>
              </w:rPr>
              <w:t>tep by step instructions</w:t>
            </w:r>
          </w:p>
          <w:p w14:paraId="7C440251" w14:textId="77777777" w:rsidR="00755229" w:rsidRDefault="00755229" w:rsidP="00161D67">
            <w:pPr>
              <w:rPr>
                <w:rFonts w:ascii="Arial" w:hAnsi="Arial" w:cs="Arial"/>
              </w:rPr>
            </w:pPr>
          </w:p>
          <w:p w14:paraId="0E6588B7" w14:textId="77777777" w:rsidR="00755229" w:rsidRDefault="00755229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Or </w:t>
            </w:r>
          </w:p>
          <w:p w14:paraId="29534A1B" w14:textId="77777777" w:rsidR="00755229" w:rsidRDefault="00755229" w:rsidP="00161D67">
            <w:pPr>
              <w:rPr>
                <w:rFonts w:ascii="Arial" w:hAnsi="Arial" w:cs="Arial"/>
              </w:rPr>
            </w:pPr>
          </w:p>
          <w:p w14:paraId="67316C8B" w14:textId="2CC27FA4" w:rsidR="00755229" w:rsidRPr="00755229" w:rsidRDefault="00755229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Exempla</w:t>
            </w:r>
          </w:p>
        </w:tc>
        <w:tc>
          <w:tcPr>
            <w:tcW w:w="9450" w:type="dxa"/>
          </w:tcPr>
          <w:p w14:paraId="36C3DE4E" w14:textId="4026011B" w:rsidR="00615278" w:rsidRDefault="00615278" w:rsidP="009C3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Consider multi-modal formats for this: would a short video</w:t>
            </w:r>
            <w:r w:rsidR="00D84593">
              <w:rPr>
                <w:rFonts w:ascii="Arial" w:hAnsi="Arial" w:cs="Arial"/>
              </w:rPr>
              <w:t>,</w:t>
            </w:r>
            <w:r w:rsidR="00224C54">
              <w:rPr>
                <w:rFonts w:ascii="Arial" w:hAnsi="Arial" w:cs="Arial"/>
              </w:rPr>
              <w:t xml:space="preserve"> a podcast</w:t>
            </w:r>
            <w:r w:rsidR="00D84593">
              <w:rPr>
                <w:rFonts w:ascii="Arial" w:hAnsi="Arial" w:cs="Arial"/>
              </w:rPr>
              <w:t xml:space="preserve"> or a narrated PowerPoint</w:t>
            </w:r>
            <w:r w:rsidR="00224C5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work better than text?</w:t>
            </w:r>
          </w:p>
          <w:p w14:paraId="54C43909" w14:textId="77777777" w:rsidR="00615278" w:rsidRDefault="00615278" w:rsidP="009C3FE7">
            <w:pPr>
              <w:rPr>
                <w:rFonts w:ascii="Arial" w:hAnsi="Arial" w:cs="Arial"/>
              </w:rPr>
            </w:pPr>
          </w:p>
          <w:p w14:paraId="6D9E759B" w14:textId="13343439" w:rsidR="00D32E2A" w:rsidRDefault="00385C6A" w:rsidP="009C3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Note: this may be more appropriate to Level 4 assessments</w:t>
            </w:r>
            <w:r w:rsidR="001D6505">
              <w:rPr>
                <w:rFonts w:ascii="Arial" w:hAnsi="Arial" w:cs="Arial"/>
              </w:rPr>
              <w:t xml:space="preserve">, or for </w:t>
            </w:r>
            <w:r>
              <w:rPr>
                <w:rFonts w:ascii="Arial" w:hAnsi="Arial" w:cs="Arial"/>
              </w:rPr>
              <w:t>entirely new assessments.</w:t>
            </w:r>
          </w:p>
          <w:p w14:paraId="159BB932" w14:textId="54543640" w:rsidR="00464B32" w:rsidRDefault="00385C6A" w:rsidP="009C3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at a more advanced stage might </w:t>
            </w:r>
            <w:r w:rsidR="00786D23">
              <w:rPr>
                <w:rFonts w:ascii="Arial" w:hAnsi="Arial" w:cs="Arial"/>
              </w:rPr>
              <w:t xml:space="preserve">need more limited instruction or might be expected to </w:t>
            </w:r>
            <w:r w:rsidR="00FC3C07">
              <w:rPr>
                <w:rFonts w:ascii="Arial" w:hAnsi="Arial" w:cs="Arial"/>
              </w:rPr>
              <w:t>look elsewhere for guidance (</w:t>
            </w:r>
            <w:r w:rsidR="002C06B9">
              <w:rPr>
                <w:rFonts w:ascii="Arial" w:hAnsi="Arial" w:cs="Arial"/>
              </w:rPr>
              <w:t>e.g.</w:t>
            </w:r>
            <w:r w:rsidR="00FC3C07">
              <w:rPr>
                <w:rFonts w:ascii="Arial" w:hAnsi="Arial" w:cs="Arial"/>
              </w:rPr>
              <w:t xml:space="preserve">: if asked to write a </w:t>
            </w:r>
            <w:r w:rsidR="00820D31">
              <w:rPr>
                <w:rFonts w:ascii="Arial" w:hAnsi="Arial" w:cs="Arial"/>
              </w:rPr>
              <w:t>newspaper article, is there appropriate online guidance from the media industry that students should draw on?)</w:t>
            </w:r>
          </w:p>
          <w:p w14:paraId="7278094A" w14:textId="77777777" w:rsidR="00D32E2A" w:rsidRDefault="00D32E2A" w:rsidP="009C3FE7">
            <w:pPr>
              <w:rPr>
                <w:rFonts w:ascii="Arial" w:hAnsi="Arial" w:cs="Arial"/>
              </w:rPr>
            </w:pPr>
          </w:p>
          <w:p w14:paraId="0CCA8784" w14:textId="558297C0" w:rsidR="00D964C5" w:rsidRDefault="00D32E2A" w:rsidP="009C3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or step by step instructions c</w:t>
            </w:r>
            <w:r w:rsidR="00515AB5">
              <w:rPr>
                <w:rFonts w:ascii="Arial" w:hAnsi="Arial" w:cs="Arial"/>
              </w:rPr>
              <w:t>ould include specific publications or lines of argument that students should consider</w:t>
            </w:r>
            <w:r w:rsidR="00E94383">
              <w:rPr>
                <w:rFonts w:ascii="Arial" w:hAnsi="Arial" w:cs="Arial"/>
              </w:rPr>
              <w:t>, any specific primary evidence that should be investigated?</w:t>
            </w:r>
          </w:p>
          <w:p w14:paraId="38FB5A0A" w14:textId="77777777" w:rsidR="0049781F" w:rsidRDefault="0049781F" w:rsidP="009C3FE7">
            <w:pPr>
              <w:rPr>
                <w:rFonts w:ascii="Arial" w:hAnsi="Arial" w:cs="Arial"/>
              </w:rPr>
            </w:pPr>
          </w:p>
          <w:p w14:paraId="03ECC2EE" w14:textId="27336163" w:rsidR="0049781F" w:rsidRPr="0049781F" w:rsidRDefault="0049781F" w:rsidP="009C3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  <w:r>
              <w:rPr>
                <w:rFonts w:ascii="Arial" w:hAnsi="Arial" w:cs="Arial"/>
              </w:rPr>
              <w:t xml:space="preserve"> Exemplars produced by staff, or examples of work from previous cohorts.</w:t>
            </w:r>
          </w:p>
          <w:p w14:paraId="1436A07A" w14:textId="77777777" w:rsidR="00E94383" w:rsidRDefault="00E94383" w:rsidP="009C3FE7">
            <w:pPr>
              <w:rPr>
                <w:rFonts w:ascii="Arial" w:hAnsi="Arial" w:cs="Arial"/>
              </w:rPr>
            </w:pPr>
          </w:p>
          <w:p w14:paraId="40A7EC98" w14:textId="7EDD1120" w:rsidR="00F27CBA" w:rsidRDefault="00F27CBA" w:rsidP="009C3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pros and cons to each approach</w:t>
            </w:r>
            <w:r w:rsidR="00D14ABB">
              <w:rPr>
                <w:rFonts w:ascii="Arial" w:hAnsi="Arial" w:cs="Arial"/>
              </w:rPr>
              <w:t>, and you might like to explain to students why you’ve taken the approach you have.</w:t>
            </w:r>
          </w:p>
          <w:p w14:paraId="6E1DFB0B" w14:textId="792BE9A7" w:rsidR="00E94383" w:rsidRDefault="00E94383" w:rsidP="009C3FE7">
            <w:pPr>
              <w:rPr>
                <w:rFonts w:ascii="Arial" w:hAnsi="Arial" w:cs="Arial"/>
              </w:rPr>
            </w:pPr>
          </w:p>
        </w:tc>
      </w:tr>
    </w:tbl>
    <w:p w14:paraId="44A0D397" w14:textId="77777777" w:rsidR="00D971FA" w:rsidRDefault="00D971FA">
      <w:pPr>
        <w:rPr>
          <w:rFonts w:ascii="Arial" w:hAnsi="Arial" w:cs="Arial"/>
        </w:rPr>
      </w:pPr>
    </w:p>
    <w:p w14:paraId="610A4D57" w14:textId="01B2357B" w:rsidR="00BA2BB6" w:rsidRDefault="009C10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Optional extras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9450"/>
      </w:tblGrid>
      <w:tr w:rsidR="00DB6C19" w14:paraId="4CCF4900" w14:textId="77777777" w:rsidTr="00161D67">
        <w:tc>
          <w:tcPr>
            <w:tcW w:w="4724" w:type="dxa"/>
          </w:tcPr>
          <w:p w14:paraId="5C2E5B1F" w14:textId="003E6678" w:rsidR="00DB6C19" w:rsidRPr="007654DC" w:rsidRDefault="00A27F09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context</w:t>
            </w:r>
          </w:p>
        </w:tc>
        <w:tc>
          <w:tcPr>
            <w:tcW w:w="9450" w:type="dxa"/>
          </w:tcPr>
          <w:p w14:paraId="147AC135" w14:textId="4FC8F875" w:rsidR="00A27F09" w:rsidRDefault="00A27F09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this assessment fit into the degree as a whole? How does it link with Programme Learning Outcomes?</w:t>
            </w:r>
          </w:p>
          <w:p w14:paraId="3622AB2D" w14:textId="77777777" w:rsidR="005C7BB6" w:rsidRDefault="005C7BB6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has the assessment been designed in this way?</w:t>
            </w:r>
          </w:p>
          <w:p w14:paraId="079DD3B4" w14:textId="33117269" w:rsidR="005C7BB6" w:rsidRPr="00D971FA" w:rsidRDefault="005C7BB6" w:rsidP="00161D67">
            <w:pPr>
              <w:rPr>
                <w:rFonts w:ascii="Arial" w:hAnsi="Arial" w:cs="Arial"/>
              </w:rPr>
            </w:pPr>
          </w:p>
        </w:tc>
      </w:tr>
      <w:tr w:rsidR="00C75B5A" w14:paraId="67C0D70D" w14:textId="77777777" w:rsidTr="00161D67">
        <w:tc>
          <w:tcPr>
            <w:tcW w:w="4724" w:type="dxa"/>
          </w:tcPr>
          <w:p w14:paraId="72BDA0CC" w14:textId="6A3C33D3" w:rsidR="00C75B5A" w:rsidRDefault="00C75B5A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context</w:t>
            </w:r>
          </w:p>
        </w:tc>
        <w:tc>
          <w:tcPr>
            <w:tcW w:w="9450" w:type="dxa"/>
          </w:tcPr>
          <w:p w14:paraId="27A7A9DC" w14:textId="77777777" w:rsidR="00C75B5A" w:rsidRDefault="00C75B5A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future life and employability skills will be developed / demonstrated from undertaking the assessment?</w:t>
            </w:r>
          </w:p>
          <w:p w14:paraId="6FCEB348" w14:textId="45EEC0E1" w:rsidR="00A53A26" w:rsidRDefault="00A53A26" w:rsidP="00161D67">
            <w:pPr>
              <w:rPr>
                <w:rFonts w:ascii="Arial" w:hAnsi="Arial" w:cs="Arial"/>
              </w:rPr>
            </w:pPr>
          </w:p>
        </w:tc>
      </w:tr>
      <w:tr w:rsidR="00AD065A" w14:paraId="0B3F13B4" w14:textId="77777777" w:rsidTr="00161D67">
        <w:tc>
          <w:tcPr>
            <w:tcW w:w="4724" w:type="dxa"/>
          </w:tcPr>
          <w:p w14:paraId="68200CED" w14:textId="4C252D37" w:rsidR="00AD065A" w:rsidRDefault="00AD065A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Formative support</w:t>
            </w:r>
          </w:p>
        </w:tc>
        <w:tc>
          <w:tcPr>
            <w:tcW w:w="9450" w:type="dxa"/>
          </w:tcPr>
          <w:p w14:paraId="13FC207A" w14:textId="360B133E" w:rsidR="00AD065A" w:rsidRDefault="00AD065A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formative work </w:t>
            </w:r>
            <w:r w:rsidR="00356EDB">
              <w:rPr>
                <w:rFonts w:ascii="Arial" w:hAnsi="Arial" w:cs="Arial"/>
              </w:rPr>
              <w:t xml:space="preserve">contributes to undertaking this </w:t>
            </w:r>
            <w:r w:rsidR="00622C9D">
              <w:rPr>
                <w:rFonts w:ascii="Arial" w:hAnsi="Arial" w:cs="Arial"/>
              </w:rPr>
              <w:t xml:space="preserve">assignment? </w:t>
            </w:r>
          </w:p>
          <w:p w14:paraId="3BC0A247" w14:textId="09BD75C1" w:rsidR="004B190E" w:rsidRPr="00E763D6" w:rsidRDefault="004B190E" w:rsidP="00E763D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763D6">
              <w:rPr>
                <w:rFonts w:ascii="Arial" w:hAnsi="Arial" w:cs="Arial"/>
              </w:rPr>
              <w:t>Formative assessments</w:t>
            </w:r>
          </w:p>
          <w:p w14:paraId="78EC7C48" w14:textId="3CD5A5B9" w:rsidR="004B190E" w:rsidRDefault="004B190E" w:rsidP="00E763D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763D6">
              <w:rPr>
                <w:rFonts w:ascii="Arial" w:hAnsi="Arial" w:cs="Arial"/>
              </w:rPr>
              <w:t>Work done in class that can be built on</w:t>
            </w:r>
          </w:p>
          <w:p w14:paraId="24D7529B" w14:textId="77777777" w:rsidR="00E914EE" w:rsidRPr="00E763D6" w:rsidRDefault="00E914EE" w:rsidP="00E763D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  <w:p w14:paraId="309CD25D" w14:textId="4D4E5018" w:rsidR="00356EDB" w:rsidRDefault="00356EDB" w:rsidP="00161D67">
            <w:pPr>
              <w:rPr>
                <w:rFonts w:ascii="Arial" w:hAnsi="Arial" w:cs="Arial"/>
              </w:rPr>
            </w:pPr>
          </w:p>
        </w:tc>
      </w:tr>
      <w:tr w:rsidR="00E914EE" w14:paraId="19D02E83" w14:textId="77777777" w:rsidTr="00654B67">
        <w:tc>
          <w:tcPr>
            <w:tcW w:w="4724" w:type="dxa"/>
            <w:shd w:val="clear" w:color="auto" w:fill="C1E4F5" w:themeFill="accent1" w:themeFillTint="33"/>
          </w:tcPr>
          <w:p w14:paraId="1AB90A4D" w14:textId="06CE24C8" w:rsidR="00E914EE" w:rsidRDefault="00E914EE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Resit options</w:t>
            </w:r>
          </w:p>
        </w:tc>
        <w:tc>
          <w:tcPr>
            <w:tcW w:w="9450" w:type="dxa"/>
            <w:shd w:val="clear" w:color="auto" w:fill="C1E4F5" w:themeFill="accent1" w:themeFillTint="33"/>
          </w:tcPr>
          <w:p w14:paraId="0B2CEF24" w14:textId="77777777" w:rsidR="00E914EE" w:rsidRDefault="00E914EE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on the resit, particularly if the resit is in a different format to the original task (eg: a synoptic assessment)</w:t>
            </w:r>
          </w:p>
          <w:p w14:paraId="47CCE092" w14:textId="353856FC" w:rsidR="00E914EE" w:rsidRDefault="00E914EE" w:rsidP="00161D67">
            <w:pPr>
              <w:rPr>
                <w:rFonts w:ascii="Arial" w:hAnsi="Arial" w:cs="Arial"/>
              </w:rPr>
            </w:pPr>
          </w:p>
        </w:tc>
      </w:tr>
      <w:tr w:rsidR="00CC5BD3" w14:paraId="1941A2DB" w14:textId="77777777" w:rsidTr="00161D67">
        <w:tc>
          <w:tcPr>
            <w:tcW w:w="4724" w:type="dxa"/>
          </w:tcPr>
          <w:p w14:paraId="41428AF2" w14:textId="60E1A301" w:rsidR="00CC5BD3" w:rsidRDefault="00CC5BD3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Marking / Moderating team</w:t>
            </w:r>
          </w:p>
        </w:tc>
        <w:tc>
          <w:tcPr>
            <w:tcW w:w="9450" w:type="dxa"/>
          </w:tcPr>
          <w:p w14:paraId="082EE72D" w14:textId="77777777" w:rsidR="00CC5BD3" w:rsidRDefault="00CC5BD3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marking and moderating this?</w:t>
            </w:r>
          </w:p>
          <w:p w14:paraId="30D93E8E" w14:textId="6C805F7E" w:rsidR="00CC5BD3" w:rsidRDefault="00CC5BD3" w:rsidP="00161D67">
            <w:pPr>
              <w:rPr>
                <w:rFonts w:ascii="Arial" w:hAnsi="Arial" w:cs="Arial"/>
              </w:rPr>
            </w:pPr>
          </w:p>
        </w:tc>
      </w:tr>
    </w:tbl>
    <w:p w14:paraId="0395236E" w14:textId="77777777" w:rsidR="009C10E7" w:rsidRDefault="009C10E7">
      <w:pPr>
        <w:rPr>
          <w:rFonts w:ascii="Arial" w:hAnsi="Arial" w:cs="Arial"/>
        </w:rPr>
      </w:pPr>
    </w:p>
    <w:p w14:paraId="36F69374" w14:textId="653CBA24" w:rsidR="00583806" w:rsidRDefault="0058380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What should NOT be included in an assessment guide: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9450"/>
      </w:tblGrid>
      <w:tr w:rsidR="00583806" w14:paraId="376BD29A" w14:textId="77777777" w:rsidTr="00161D67">
        <w:tc>
          <w:tcPr>
            <w:tcW w:w="4724" w:type="dxa"/>
          </w:tcPr>
          <w:p w14:paraId="1818329D" w14:textId="4FD88A06" w:rsidR="00583806" w:rsidRPr="007654DC" w:rsidRDefault="00583806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Deadlines</w:t>
            </w:r>
          </w:p>
        </w:tc>
        <w:tc>
          <w:tcPr>
            <w:tcW w:w="9450" w:type="dxa"/>
          </w:tcPr>
          <w:p w14:paraId="674459C8" w14:textId="77777777" w:rsidR="00583806" w:rsidRDefault="00583806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Deadlines should </w:t>
            </w:r>
            <w:r w:rsidRPr="00DC4D67">
              <w:rPr>
                <w:rFonts w:ascii="Arial" w:hAnsi="Arial" w:cs="Arial"/>
                <w:b/>
                <w:bCs/>
              </w:rPr>
              <w:t>no</w:t>
            </w:r>
            <w:r w:rsidR="009D64AA" w:rsidRPr="00DC4D67">
              <w:rPr>
                <w:rFonts w:ascii="Arial" w:hAnsi="Arial" w:cs="Arial"/>
                <w:b/>
                <w:bCs/>
              </w:rPr>
              <w:t>t</w:t>
            </w:r>
            <w:r w:rsidR="009D64AA">
              <w:rPr>
                <w:rFonts w:ascii="Arial" w:hAnsi="Arial" w:cs="Arial"/>
              </w:rPr>
              <w:t xml:space="preserve"> be included to avoid the danger of contradictory information being circulated.</w:t>
            </w:r>
          </w:p>
          <w:p w14:paraId="6B478487" w14:textId="77777777" w:rsidR="009D64AA" w:rsidRDefault="009D64AA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Instead, you can point to where this information can be found.</w:t>
            </w:r>
          </w:p>
          <w:p w14:paraId="4091E0DA" w14:textId="44FD8B5A" w:rsidR="009D64AA" w:rsidRPr="00D971FA" w:rsidRDefault="009D64AA" w:rsidP="00161D67">
            <w:pPr>
              <w:rPr>
                <w:rFonts w:ascii="Arial" w:hAnsi="Arial" w:cs="Arial"/>
              </w:rPr>
            </w:pPr>
          </w:p>
        </w:tc>
      </w:tr>
      <w:tr w:rsidR="009D64AA" w14:paraId="428CF6C8" w14:textId="77777777" w:rsidTr="00161D67">
        <w:tc>
          <w:tcPr>
            <w:tcW w:w="4724" w:type="dxa"/>
          </w:tcPr>
          <w:p w14:paraId="4D1503A2" w14:textId="6DD26B69" w:rsidR="009D64AA" w:rsidRDefault="0042797A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Regulatory materials</w:t>
            </w:r>
          </w:p>
        </w:tc>
        <w:tc>
          <w:tcPr>
            <w:tcW w:w="9450" w:type="dxa"/>
          </w:tcPr>
          <w:p w14:paraId="3A394807" w14:textId="02185FE7" w:rsidR="009D64AA" w:rsidRDefault="0042797A" w:rsidP="0016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Avoid including anything generic, </w:t>
            </w:r>
            <w:r w:rsidR="00161D67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>: late submission penalties, how to submit (unless this assessment requires a unique submission method), as this information is provided elsewher</w:t>
            </w:r>
            <w:r w:rsidR="00EE250A">
              <w:rPr>
                <w:rFonts w:ascii="Arial" w:hAnsi="Arial" w:cs="Arial"/>
              </w:rPr>
              <w:t>e.</w:t>
            </w:r>
          </w:p>
        </w:tc>
      </w:tr>
    </w:tbl>
    <w:p w14:paraId="1AC972A8" w14:textId="77777777" w:rsidR="00583806" w:rsidRPr="009C10E7" w:rsidRDefault="00583806">
      <w:pPr>
        <w:rPr>
          <w:rFonts w:ascii="Arial" w:hAnsi="Arial" w:cs="Arial"/>
        </w:rPr>
      </w:pPr>
    </w:p>
    <w:sectPr w:rsidR="00583806" w:rsidRPr="009C10E7" w:rsidSect="004E16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182"/>
    <w:multiLevelType w:val="hybridMultilevel"/>
    <w:tmpl w:val="9A065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3732"/>
    <w:multiLevelType w:val="hybridMultilevel"/>
    <w:tmpl w:val="4F20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5F49"/>
    <w:multiLevelType w:val="hybridMultilevel"/>
    <w:tmpl w:val="5F7E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416E1"/>
    <w:multiLevelType w:val="hybridMultilevel"/>
    <w:tmpl w:val="BAD63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14F57"/>
    <w:multiLevelType w:val="hybridMultilevel"/>
    <w:tmpl w:val="FEC2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2487"/>
    <w:multiLevelType w:val="hybridMultilevel"/>
    <w:tmpl w:val="FD148D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850FE1"/>
    <w:multiLevelType w:val="hybridMultilevel"/>
    <w:tmpl w:val="6AAC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40F2"/>
    <w:multiLevelType w:val="hybridMultilevel"/>
    <w:tmpl w:val="8C980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B403C"/>
    <w:multiLevelType w:val="hybridMultilevel"/>
    <w:tmpl w:val="10EC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11F3E"/>
    <w:multiLevelType w:val="hybridMultilevel"/>
    <w:tmpl w:val="0074E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56391"/>
    <w:multiLevelType w:val="hybridMultilevel"/>
    <w:tmpl w:val="702CE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9144">
    <w:abstractNumId w:val="4"/>
  </w:num>
  <w:num w:numId="2" w16cid:durableId="1288657327">
    <w:abstractNumId w:val="9"/>
  </w:num>
  <w:num w:numId="3" w16cid:durableId="1694069981">
    <w:abstractNumId w:val="0"/>
  </w:num>
  <w:num w:numId="4" w16cid:durableId="152986231">
    <w:abstractNumId w:val="6"/>
  </w:num>
  <w:num w:numId="5" w16cid:durableId="1886212782">
    <w:abstractNumId w:val="1"/>
  </w:num>
  <w:num w:numId="6" w16cid:durableId="1859733004">
    <w:abstractNumId w:val="10"/>
  </w:num>
  <w:num w:numId="7" w16cid:durableId="452552139">
    <w:abstractNumId w:val="7"/>
  </w:num>
  <w:num w:numId="8" w16cid:durableId="317460948">
    <w:abstractNumId w:val="3"/>
  </w:num>
  <w:num w:numId="9" w16cid:durableId="567149490">
    <w:abstractNumId w:val="8"/>
  </w:num>
  <w:num w:numId="10" w16cid:durableId="1514607478">
    <w:abstractNumId w:val="5"/>
  </w:num>
  <w:num w:numId="11" w16cid:durableId="186898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92A"/>
    <w:rsid w:val="0000192A"/>
    <w:rsid w:val="000544D9"/>
    <w:rsid w:val="00084828"/>
    <w:rsid w:val="000912C7"/>
    <w:rsid w:val="00093A00"/>
    <w:rsid w:val="000A18D5"/>
    <w:rsid w:val="000B069C"/>
    <w:rsid w:val="000B3DF2"/>
    <w:rsid w:val="000F0034"/>
    <w:rsid w:val="000F0F41"/>
    <w:rsid w:val="00150E93"/>
    <w:rsid w:val="00151C71"/>
    <w:rsid w:val="00161D67"/>
    <w:rsid w:val="00187272"/>
    <w:rsid w:val="001A3902"/>
    <w:rsid w:val="001D6505"/>
    <w:rsid w:val="00223EA3"/>
    <w:rsid w:val="00224C54"/>
    <w:rsid w:val="00244E49"/>
    <w:rsid w:val="00290676"/>
    <w:rsid w:val="00296BC4"/>
    <w:rsid w:val="002A3CB8"/>
    <w:rsid w:val="002C06B9"/>
    <w:rsid w:val="002C4854"/>
    <w:rsid w:val="002F1737"/>
    <w:rsid w:val="002F4467"/>
    <w:rsid w:val="00303AEF"/>
    <w:rsid w:val="00354E66"/>
    <w:rsid w:val="00356EDB"/>
    <w:rsid w:val="00385C6A"/>
    <w:rsid w:val="003A0A29"/>
    <w:rsid w:val="003C237C"/>
    <w:rsid w:val="003E5118"/>
    <w:rsid w:val="0040755B"/>
    <w:rsid w:val="00416880"/>
    <w:rsid w:val="0042534E"/>
    <w:rsid w:val="0042797A"/>
    <w:rsid w:val="00453339"/>
    <w:rsid w:val="00464B32"/>
    <w:rsid w:val="0049781F"/>
    <w:rsid w:val="004B190E"/>
    <w:rsid w:val="004C4D20"/>
    <w:rsid w:val="004E1689"/>
    <w:rsid w:val="004F54B3"/>
    <w:rsid w:val="005149C2"/>
    <w:rsid w:val="00515AB5"/>
    <w:rsid w:val="00531204"/>
    <w:rsid w:val="0055195E"/>
    <w:rsid w:val="00555CAC"/>
    <w:rsid w:val="005661BC"/>
    <w:rsid w:val="005816A8"/>
    <w:rsid w:val="005825E8"/>
    <w:rsid w:val="00582B89"/>
    <w:rsid w:val="00583806"/>
    <w:rsid w:val="00590A75"/>
    <w:rsid w:val="005927C1"/>
    <w:rsid w:val="005A68FB"/>
    <w:rsid w:val="005C7BB6"/>
    <w:rsid w:val="005D178C"/>
    <w:rsid w:val="005D229B"/>
    <w:rsid w:val="005E41E3"/>
    <w:rsid w:val="00615278"/>
    <w:rsid w:val="00622C9D"/>
    <w:rsid w:val="00644F71"/>
    <w:rsid w:val="00650D7D"/>
    <w:rsid w:val="00654B67"/>
    <w:rsid w:val="00672874"/>
    <w:rsid w:val="006A454F"/>
    <w:rsid w:val="006A7C16"/>
    <w:rsid w:val="006C3D8F"/>
    <w:rsid w:val="006C4960"/>
    <w:rsid w:val="00705555"/>
    <w:rsid w:val="00710E09"/>
    <w:rsid w:val="00731128"/>
    <w:rsid w:val="00755229"/>
    <w:rsid w:val="007654DC"/>
    <w:rsid w:val="00786D23"/>
    <w:rsid w:val="00792397"/>
    <w:rsid w:val="007D2F8F"/>
    <w:rsid w:val="007E7E4D"/>
    <w:rsid w:val="0080587D"/>
    <w:rsid w:val="00814817"/>
    <w:rsid w:val="00816FCF"/>
    <w:rsid w:val="00820D31"/>
    <w:rsid w:val="008455B6"/>
    <w:rsid w:val="009077B5"/>
    <w:rsid w:val="00921A2A"/>
    <w:rsid w:val="00933A47"/>
    <w:rsid w:val="009974D5"/>
    <w:rsid w:val="009C10E7"/>
    <w:rsid w:val="009C3FE7"/>
    <w:rsid w:val="009D3C39"/>
    <w:rsid w:val="009D64AA"/>
    <w:rsid w:val="009F6F5B"/>
    <w:rsid w:val="00A2731E"/>
    <w:rsid w:val="00A27F09"/>
    <w:rsid w:val="00A30E5F"/>
    <w:rsid w:val="00A53A26"/>
    <w:rsid w:val="00A8475C"/>
    <w:rsid w:val="00AD065A"/>
    <w:rsid w:val="00B03194"/>
    <w:rsid w:val="00B07CC8"/>
    <w:rsid w:val="00B236B4"/>
    <w:rsid w:val="00B736CE"/>
    <w:rsid w:val="00BA2BB6"/>
    <w:rsid w:val="00BA434F"/>
    <w:rsid w:val="00BD2213"/>
    <w:rsid w:val="00BE4410"/>
    <w:rsid w:val="00BF17F9"/>
    <w:rsid w:val="00C3400C"/>
    <w:rsid w:val="00C620CC"/>
    <w:rsid w:val="00C75B5A"/>
    <w:rsid w:val="00CC5BD3"/>
    <w:rsid w:val="00CD7A96"/>
    <w:rsid w:val="00CE2ABF"/>
    <w:rsid w:val="00D0471B"/>
    <w:rsid w:val="00D14ABB"/>
    <w:rsid w:val="00D2020E"/>
    <w:rsid w:val="00D32E2A"/>
    <w:rsid w:val="00D50C3F"/>
    <w:rsid w:val="00D84593"/>
    <w:rsid w:val="00D958C1"/>
    <w:rsid w:val="00D964C5"/>
    <w:rsid w:val="00D971FA"/>
    <w:rsid w:val="00DB6C19"/>
    <w:rsid w:val="00DC4D67"/>
    <w:rsid w:val="00DD2DC6"/>
    <w:rsid w:val="00DE4285"/>
    <w:rsid w:val="00DF3DF3"/>
    <w:rsid w:val="00E71166"/>
    <w:rsid w:val="00E763D6"/>
    <w:rsid w:val="00E86A9E"/>
    <w:rsid w:val="00E914EE"/>
    <w:rsid w:val="00E92D1A"/>
    <w:rsid w:val="00E94383"/>
    <w:rsid w:val="00E97D48"/>
    <w:rsid w:val="00EB0265"/>
    <w:rsid w:val="00EC43ED"/>
    <w:rsid w:val="00EE250A"/>
    <w:rsid w:val="00EF265C"/>
    <w:rsid w:val="00F1734E"/>
    <w:rsid w:val="00F27CBA"/>
    <w:rsid w:val="00F4454E"/>
    <w:rsid w:val="00F83F86"/>
    <w:rsid w:val="00F845F9"/>
    <w:rsid w:val="00FB1F8E"/>
    <w:rsid w:val="00FC3C07"/>
    <w:rsid w:val="00FD1716"/>
    <w:rsid w:val="00FD3FFB"/>
    <w:rsid w:val="615CF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11CF"/>
  <w15:chartTrackingRefBased/>
  <w15:docId w15:val="{AA66EEC7-B06A-43D2-BB01-30A8B30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9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893</Words>
  <Characters>5095</Characters>
  <Application>Microsoft Office Word</Application>
  <DocSecurity>0</DocSecurity>
  <Lines>42</Lines>
  <Paragraphs>11</Paragraphs>
  <ScaleCrop>false</ScaleCrop>
  <Company>Cardiff University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Gilliver</dc:creator>
  <cp:keywords/>
  <dc:description/>
  <cp:lastModifiedBy>Kate Gilliver</cp:lastModifiedBy>
  <cp:revision>17</cp:revision>
  <dcterms:created xsi:type="dcterms:W3CDTF">2024-07-04T15:26:00Z</dcterms:created>
  <dcterms:modified xsi:type="dcterms:W3CDTF">2025-05-29T14:16:00Z</dcterms:modified>
</cp:coreProperties>
</file>